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34" w:rsidRPr="00032714" w:rsidRDefault="001D2E04" w:rsidP="00782B34">
      <w:pPr>
        <w:rPr>
          <w:rFonts w:ascii="Footlight MT Light" w:hAnsi="Footlight MT Light"/>
          <w:u w:val="single"/>
        </w:rPr>
      </w:pPr>
      <w:proofErr w:type="spellStart"/>
      <w:r>
        <w:rPr>
          <w:rFonts w:ascii="Footlight MT Light" w:hAnsi="Footlight MT Light"/>
          <w:u w:val="single"/>
        </w:rPr>
        <w:t>Menus</w:t>
      </w:r>
      <w:proofErr w:type="spellEnd"/>
      <w:r>
        <w:rPr>
          <w:rFonts w:ascii="Footlight MT Light" w:hAnsi="Footlight MT Light"/>
          <w:u w:val="single"/>
        </w:rPr>
        <w:t xml:space="preserve"> </w:t>
      </w:r>
      <w:r w:rsidR="00AD72B4">
        <w:rPr>
          <w:rFonts w:ascii="Footlight MT Light" w:hAnsi="Footlight MT Light"/>
          <w:u w:val="single"/>
        </w:rPr>
        <w:t>2025</w:t>
      </w:r>
    </w:p>
    <w:p w:rsidR="00782B34" w:rsidRPr="0087357B" w:rsidRDefault="00782B34" w:rsidP="00782B34">
      <w:pPr>
        <w:jc w:val="center"/>
        <w:rPr>
          <w:rFonts w:ascii="Adobe Devanagari" w:hAnsi="Adobe Devanagari" w:cs="Adobe Devanagari"/>
          <w:sz w:val="32"/>
          <w:szCs w:val="32"/>
          <w:u w:val="single"/>
        </w:rPr>
      </w:pPr>
      <w:r w:rsidRPr="0087357B">
        <w:rPr>
          <w:rFonts w:ascii="Adobe Devanagari" w:hAnsi="Adobe Devanagari" w:cs="Adobe Devanagari"/>
          <w:sz w:val="32"/>
          <w:szCs w:val="32"/>
          <w:u w:val="single"/>
        </w:rPr>
        <w:t>Aperitiu Pica Pica1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Coca amb pernil </w:t>
      </w:r>
      <w:r>
        <w:rPr>
          <w:rFonts w:ascii="Adobe Devanagari" w:hAnsi="Adobe Devanagari" w:cs="Adobe Devanagari"/>
        </w:rPr>
        <w:t>ibèric</w:t>
      </w:r>
    </w:p>
    <w:p w:rsidR="00782B34" w:rsidRPr="00B9456C" w:rsidRDefault="001D2E0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Carpaccio de bou amb parmesà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Amanida de temporada 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Croquetes de la casa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Bunyols de bacallà</w:t>
      </w:r>
    </w:p>
    <w:p w:rsidR="00782B34" w:rsidRPr="00B9456C" w:rsidRDefault="001D2E0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Musclos </w:t>
      </w:r>
      <w:proofErr w:type="spellStart"/>
      <w:r>
        <w:rPr>
          <w:rFonts w:ascii="Adobe Devanagari" w:hAnsi="Adobe Devanagari" w:cs="Adobe Devanagari"/>
        </w:rPr>
        <w:t>picantons</w:t>
      </w:r>
      <w:proofErr w:type="spellEnd"/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Crema de temporada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Tapa de temporada 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.......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A escollir :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Paella marinera</w:t>
      </w:r>
    </w:p>
    <w:p w:rsidR="00782B34" w:rsidRDefault="00F4702F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Entrecot al gust ( +5</w:t>
      </w:r>
      <w:r w:rsidR="00782B34">
        <w:rPr>
          <w:rFonts w:ascii="Adobe Devanagari" w:hAnsi="Adobe Devanagari" w:cs="Adobe Devanagari"/>
        </w:rPr>
        <w:t>.00€)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Suquet de peix </w:t>
      </w:r>
      <w:r w:rsidR="00F4702F">
        <w:rPr>
          <w:rFonts w:ascii="Adobe Devanagari" w:hAnsi="Adobe Devanagari" w:cs="Adobe Devanagari"/>
        </w:rPr>
        <w:t xml:space="preserve"> amb cloïsses </w:t>
      </w:r>
    </w:p>
    <w:p w:rsidR="00782B34" w:rsidRPr="00B9456C" w:rsidRDefault="001D2E0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Xai al forn cuit a baixa temperatura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.......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Pastís de celebració o </w:t>
      </w:r>
      <w:proofErr w:type="spellStart"/>
      <w:r w:rsidRPr="00B9456C">
        <w:rPr>
          <w:rFonts w:ascii="Adobe Devanagari" w:hAnsi="Adobe Devanagari" w:cs="Adobe Devanagari"/>
        </w:rPr>
        <w:t>Postre</w:t>
      </w:r>
      <w:proofErr w:type="spellEnd"/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......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Cafès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Aigües minerals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Vi del Bages blanc i negre</w:t>
      </w:r>
      <w:r>
        <w:rPr>
          <w:rFonts w:ascii="Adobe Devanagari" w:hAnsi="Adobe Devanagari" w:cs="Adobe Devanagari"/>
        </w:rPr>
        <w:t xml:space="preserve"> ( 1 cada 3 pers.)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Preu: </w:t>
      </w:r>
      <w:r w:rsidR="007609AC">
        <w:rPr>
          <w:rFonts w:ascii="Adobe Devanagari" w:hAnsi="Adobe Devanagari" w:cs="Adobe Devanagari"/>
        </w:rPr>
        <w:t>54</w:t>
      </w:r>
      <w:r>
        <w:rPr>
          <w:rFonts w:ascii="Adobe Devanagari" w:hAnsi="Adobe Devanagari" w:cs="Adobe Devanagari"/>
        </w:rPr>
        <w:t>’00</w:t>
      </w:r>
      <w:r w:rsidRPr="00B9456C">
        <w:rPr>
          <w:rFonts w:ascii="Adobe Devanagari" w:hAnsi="Adobe Devanagari" w:cs="Adobe Devanagari"/>
        </w:rPr>
        <w:t xml:space="preserve"> € ( iva inclòs)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  <w:b/>
        </w:rPr>
      </w:pPr>
    </w:p>
    <w:p w:rsidR="00782B34" w:rsidRPr="0087357B" w:rsidRDefault="00782B34" w:rsidP="00782B34">
      <w:pPr>
        <w:jc w:val="center"/>
        <w:rPr>
          <w:rFonts w:ascii="Adobe Devanagari" w:hAnsi="Adobe Devanagari" w:cs="Adobe Devanagari"/>
          <w:sz w:val="32"/>
          <w:szCs w:val="32"/>
          <w:u w:val="single"/>
        </w:rPr>
      </w:pPr>
      <w:r w:rsidRPr="0087357B">
        <w:rPr>
          <w:rFonts w:ascii="Adobe Devanagari" w:hAnsi="Adobe Devanagari" w:cs="Adobe Devanagari"/>
          <w:sz w:val="32"/>
          <w:szCs w:val="32"/>
          <w:u w:val="single"/>
        </w:rPr>
        <w:t xml:space="preserve">Aperitiu Pica </w:t>
      </w:r>
      <w:proofErr w:type="spellStart"/>
      <w:r w:rsidRPr="0087357B">
        <w:rPr>
          <w:rFonts w:ascii="Adobe Devanagari" w:hAnsi="Adobe Devanagari" w:cs="Adobe Devanagari"/>
          <w:sz w:val="32"/>
          <w:szCs w:val="32"/>
          <w:u w:val="single"/>
        </w:rPr>
        <w:t>Pica</w:t>
      </w:r>
      <w:proofErr w:type="spellEnd"/>
      <w:r w:rsidRPr="0087357B">
        <w:rPr>
          <w:rFonts w:ascii="Adobe Devanagari" w:hAnsi="Adobe Devanagari" w:cs="Adobe Devanagari"/>
          <w:sz w:val="32"/>
          <w:szCs w:val="32"/>
          <w:u w:val="single"/>
        </w:rPr>
        <w:t xml:space="preserve"> 2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Coca amb pernil </w:t>
      </w:r>
      <w:r>
        <w:rPr>
          <w:rFonts w:ascii="Adobe Devanagari" w:hAnsi="Adobe Devanagari" w:cs="Adobe Devanagari"/>
        </w:rPr>
        <w:t>ibèric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Anxov</w:t>
      </w:r>
      <w:r>
        <w:rPr>
          <w:rFonts w:ascii="Adobe Devanagari" w:hAnsi="Adobe Devanagari" w:cs="Adobe Devanagari"/>
        </w:rPr>
        <w:t>a</w:t>
      </w:r>
      <w:r w:rsidRPr="00B9456C">
        <w:rPr>
          <w:rFonts w:ascii="Adobe Devanagari" w:hAnsi="Adobe Devanagari" w:cs="Adobe Devanagari"/>
        </w:rPr>
        <w:t xml:space="preserve"> del cantàbric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Mini amanida de temporada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Coca amb foie i poma</w:t>
      </w:r>
      <w:r>
        <w:rPr>
          <w:rFonts w:ascii="Adobe Devanagari" w:hAnsi="Adobe Devanagari" w:cs="Adobe Devanagari"/>
        </w:rPr>
        <w:t xml:space="preserve"> </w:t>
      </w:r>
      <w:proofErr w:type="spellStart"/>
      <w:r>
        <w:rPr>
          <w:rFonts w:ascii="Adobe Devanagari" w:hAnsi="Adobe Devanagari" w:cs="Adobe Devanagari"/>
        </w:rPr>
        <w:t>caramelitzada</w:t>
      </w:r>
      <w:proofErr w:type="spellEnd"/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Croquetes</w:t>
      </w:r>
      <w:r>
        <w:rPr>
          <w:rFonts w:ascii="Adobe Devanagari" w:hAnsi="Adobe Devanagari" w:cs="Adobe Devanagari"/>
        </w:rPr>
        <w:t xml:space="preserve"> de la casa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Bunyols de bacallà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Calamars a </w:t>
      </w:r>
      <w:r>
        <w:rPr>
          <w:rFonts w:ascii="Adobe Devanagari" w:hAnsi="Adobe Devanagari" w:cs="Adobe Devanagari"/>
        </w:rPr>
        <w:t>l’andalusa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Rissoto de ceps/ arròs parellada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proofErr w:type="spellStart"/>
      <w:r>
        <w:rPr>
          <w:rFonts w:ascii="Adobe Devanagari" w:hAnsi="Adobe Devanagari" w:cs="Adobe Devanagari"/>
        </w:rPr>
        <w:t>Escamarlanets</w:t>
      </w:r>
      <w:proofErr w:type="spellEnd"/>
      <w:r>
        <w:rPr>
          <w:rFonts w:ascii="Adobe Devanagari" w:hAnsi="Adobe Devanagari" w:cs="Adobe Devanagari"/>
        </w:rPr>
        <w:t xml:space="preserve"> a l’allet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Crema de temporada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.....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A escollir: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Suquet de </w:t>
      </w:r>
      <w:r w:rsidR="001D2E04">
        <w:rPr>
          <w:rFonts w:ascii="Adobe Devanagari" w:hAnsi="Adobe Devanagari" w:cs="Adobe Devanagari"/>
        </w:rPr>
        <w:t>rap</w:t>
      </w:r>
      <w:r w:rsidR="00F4702F">
        <w:rPr>
          <w:rFonts w:ascii="Adobe Devanagari" w:hAnsi="Adobe Devanagari" w:cs="Adobe Devanagari"/>
        </w:rPr>
        <w:t xml:space="preserve"> </w:t>
      </w:r>
      <w:r>
        <w:rPr>
          <w:rFonts w:ascii="Adobe Devanagari" w:hAnsi="Adobe Devanagari" w:cs="Adobe Devanagari"/>
        </w:rPr>
        <w:t xml:space="preserve">amb gambes 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Filet </w:t>
      </w:r>
      <w:r>
        <w:rPr>
          <w:rFonts w:ascii="Adobe Devanagari" w:hAnsi="Adobe Devanagari" w:cs="Adobe Devanagari"/>
        </w:rPr>
        <w:t xml:space="preserve">de vedella al gust </w:t>
      </w:r>
    </w:p>
    <w:p w:rsidR="00782B34" w:rsidRDefault="001D2E0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Cuixa de cabrit al forn amb peres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Espatlla de cabrit al forn amb peres ( +5’00€) 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lastRenderedPageBreak/>
        <w:t>....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Pastís de celebració o </w:t>
      </w:r>
      <w:proofErr w:type="spellStart"/>
      <w:r w:rsidRPr="00B9456C">
        <w:rPr>
          <w:rFonts w:ascii="Adobe Devanagari" w:hAnsi="Adobe Devanagari" w:cs="Adobe Devanagari"/>
        </w:rPr>
        <w:t>Postre</w:t>
      </w:r>
      <w:proofErr w:type="spellEnd"/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.....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Cafès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Aigües minerals</w:t>
      </w:r>
    </w:p>
    <w:p w:rsidR="00782B34" w:rsidRPr="00B9456C" w:rsidRDefault="00782B34" w:rsidP="00782B34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Vi blanc i negre del Bages</w:t>
      </w:r>
      <w:r>
        <w:rPr>
          <w:rFonts w:ascii="Adobe Devanagari" w:hAnsi="Adobe Devanagari" w:cs="Adobe Devanagari"/>
        </w:rPr>
        <w:t xml:space="preserve"> ( 1cada 3pers.)</w:t>
      </w:r>
    </w:p>
    <w:p w:rsidR="00782B34" w:rsidRDefault="007609AC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Preu: 67</w:t>
      </w:r>
      <w:r w:rsidR="00782B34" w:rsidRPr="00B9456C">
        <w:rPr>
          <w:rFonts w:ascii="Adobe Devanagari" w:hAnsi="Adobe Devanagari" w:cs="Adobe Devanagari"/>
        </w:rPr>
        <w:t>’00 €(iva inclòs)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</w:p>
    <w:p w:rsidR="00782B34" w:rsidRPr="00FF1ADE" w:rsidRDefault="00782B34" w:rsidP="00782B34">
      <w:pPr>
        <w:jc w:val="center"/>
        <w:rPr>
          <w:rFonts w:ascii="Adobe Devanagari" w:hAnsi="Adobe Devanagari" w:cs="Adobe Devanagari"/>
          <w:sz w:val="32"/>
          <w:szCs w:val="32"/>
          <w:u w:val="single"/>
        </w:rPr>
      </w:pPr>
      <w:r w:rsidRPr="00FF1ADE">
        <w:rPr>
          <w:rFonts w:ascii="Adobe Devanagari" w:hAnsi="Adobe Devanagari" w:cs="Adobe Devanagari"/>
          <w:sz w:val="32"/>
          <w:szCs w:val="32"/>
          <w:u w:val="single"/>
        </w:rPr>
        <w:t xml:space="preserve">Menú de temporada </w:t>
      </w:r>
      <w:r>
        <w:rPr>
          <w:rFonts w:ascii="Adobe Devanagari" w:hAnsi="Adobe Devanagari" w:cs="Adobe Devanagari"/>
          <w:sz w:val="32"/>
          <w:szCs w:val="32"/>
          <w:u w:val="single"/>
        </w:rPr>
        <w:t>3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Amanida de temporada 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Embotits amb pa de coca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Timbal d’escalivada amb formatge de cabra 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Bunyols de bacallà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Ous estrellats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Plat de temporada 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.....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Bacallà a la catalana</w:t>
      </w:r>
    </w:p>
    <w:p w:rsidR="00782B34" w:rsidRDefault="001D2E0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Peu</w:t>
      </w:r>
      <w:r w:rsidR="00782B34">
        <w:rPr>
          <w:rFonts w:ascii="Adobe Devanagari" w:hAnsi="Adobe Devanagari" w:cs="Adobe Devanagari"/>
        </w:rPr>
        <w:t xml:space="preserve"> de porc a la brasa 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Paella marinera</w:t>
      </w:r>
    </w:p>
    <w:p w:rsidR="00782B34" w:rsidRDefault="001D2E0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Costella de porc cuita a baixa temperatura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....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Postres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.....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Cafès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Aigües minerals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Vi blanc i negre del Bages ( 1 cada 3 pers.)</w:t>
      </w:r>
    </w:p>
    <w:p w:rsidR="00782B34" w:rsidRDefault="007609AC" w:rsidP="00782B3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Preu: 50</w:t>
      </w:r>
      <w:r w:rsidR="00782B34">
        <w:rPr>
          <w:rFonts w:ascii="Adobe Devanagari" w:hAnsi="Adobe Devanagari" w:cs="Adobe Devanagari"/>
        </w:rPr>
        <w:t xml:space="preserve">’00€ ( iva inclòs) 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</w:p>
    <w:p w:rsidR="00782B34" w:rsidRDefault="00782B34" w:rsidP="00782B34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SI ES DESITJA ES POT FER UN APERITIU A LA TERRASSA ABANS D’ENTRAR A LA TAULA PER 10€</w:t>
      </w:r>
    </w:p>
    <w:p w:rsidR="008434E8" w:rsidRDefault="008434E8" w:rsidP="00782B34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ELS PLATS DEL PICA </w:t>
      </w:r>
      <w:proofErr w:type="spellStart"/>
      <w:r>
        <w:rPr>
          <w:rFonts w:ascii="Adobe Devanagari" w:hAnsi="Adobe Devanagari" w:cs="Adobe Devanagari"/>
        </w:rPr>
        <w:t>PICA</w:t>
      </w:r>
      <w:proofErr w:type="spellEnd"/>
      <w:r>
        <w:rPr>
          <w:rFonts w:ascii="Adobe Devanagari" w:hAnsi="Adobe Devanagari" w:cs="Adobe Devanagari"/>
        </w:rPr>
        <w:t xml:space="preserve"> PODEN VARIAR SEGONS TEMPORADA.</w:t>
      </w:r>
      <w:bookmarkStart w:id="0" w:name="_GoBack"/>
      <w:bookmarkEnd w:id="0"/>
    </w:p>
    <w:p w:rsidR="00782B34" w:rsidRPr="00677698" w:rsidRDefault="00782B34" w:rsidP="00782B34">
      <w:pPr>
        <w:pStyle w:val="Prrafodelista"/>
        <w:ind w:left="405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</w:t>
      </w: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</w:p>
    <w:p w:rsidR="00782B34" w:rsidRDefault="00782B34" w:rsidP="00782B34">
      <w:pPr>
        <w:jc w:val="center"/>
        <w:rPr>
          <w:rFonts w:ascii="Adobe Devanagari" w:hAnsi="Adobe Devanagari" w:cs="Adobe Devanagari"/>
        </w:rPr>
      </w:pPr>
    </w:p>
    <w:p w:rsidR="00B14D9D" w:rsidRDefault="00B14D9D"/>
    <w:sectPr w:rsidR="00B14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5F7E"/>
    <w:multiLevelType w:val="hybridMultilevel"/>
    <w:tmpl w:val="6B2A8DA0"/>
    <w:lvl w:ilvl="0" w:tplc="5E06A8E2">
      <w:numFmt w:val="bullet"/>
      <w:lvlText w:val=""/>
      <w:lvlJc w:val="left"/>
      <w:pPr>
        <w:ind w:left="405" w:hanging="360"/>
      </w:pPr>
      <w:rPr>
        <w:rFonts w:ascii="Symbol" w:eastAsia="Times New Roman" w:hAnsi="Symbol" w:cs="Adobe Devanaga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34"/>
    <w:rsid w:val="001D2E04"/>
    <w:rsid w:val="007609AC"/>
    <w:rsid w:val="00782B34"/>
    <w:rsid w:val="008434E8"/>
    <w:rsid w:val="00AD72B4"/>
    <w:rsid w:val="00B14D9D"/>
    <w:rsid w:val="00F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329A-328E-40D2-A034-6ED7B24F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34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4E8"/>
    <w:rPr>
      <w:rFonts w:ascii="Segoe UI" w:eastAsia="Times New Roman" w:hAnsi="Segoe UI" w:cs="Segoe UI"/>
      <w:sz w:val="18"/>
      <w:szCs w:val="18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cp:lastPrinted>2025-01-24T13:33:00Z</cp:lastPrinted>
  <dcterms:created xsi:type="dcterms:W3CDTF">2023-10-15T10:21:00Z</dcterms:created>
  <dcterms:modified xsi:type="dcterms:W3CDTF">2025-01-24T13:38:00Z</dcterms:modified>
</cp:coreProperties>
</file>